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1" w:rsidRDefault="0082006B" w:rsidP="006216F1">
      <w:pPr>
        <w:jc w:val="center"/>
      </w:pPr>
      <w:r>
        <w:rPr>
          <w:noProof/>
          <w:lang w:eastAsia="ru-RU"/>
        </w:rPr>
        <w:drawing>
          <wp:inline distT="0" distB="0" distL="0" distR="0" wp14:anchorId="76215687" wp14:editId="780181B6">
            <wp:extent cx="4572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6F1" w:rsidRPr="006216F1" w:rsidRDefault="006216F1" w:rsidP="006216F1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6F1">
        <w:rPr>
          <w:rFonts w:ascii="Times New Roman" w:hAnsi="Times New Roman"/>
          <w:b/>
          <w:sz w:val="28"/>
          <w:szCs w:val="28"/>
          <w:lang w:eastAsia="ru-RU"/>
        </w:rPr>
        <w:t xml:space="preserve">ДУМА </w:t>
      </w:r>
    </w:p>
    <w:p w:rsidR="006216F1" w:rsidRDefault="006216F1" w:rsidP="006216F1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6F1">
        <w:rPr>
          <w:rFonts w:ascii="Times New Roman" w:hAnsi="Times New Roman"/>
          <w:b/>
          <w:sz w:val="28"/>
          <w:szCs w:val="28"/>
          <w:lang w:eastAsia="ru-RU"/>
        </w:rPr>
        <w:t>КРАСНОЯРСКОГО СЕЛЬСКОГО ПОСЕЛЕНИЯ</w:t>
      </w:r>
    </w:p>
    <w:p w:rsidR="006216F1" w:rsidRDefault="006216F1" w:rsidP="006216F1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УВАТСКОГО МУНИЦИПАЛЬНОГО РАЙОНА</w:t>
      </w:r>
    </w:p>
    <w:p w:rsidR="006216F1" w:rsidRPr="006216F1" w:rsidRDefault="006216F1" w:rsidP="006216F1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ТЮМЕНСКОЙ ОБЛАСТИ</w:t>
      </w:r>
    </w:p>
    <w:p w:rsidR="006216F1" w:rsidRDefault="006216F1" w:rsidP="006216F1">
      <w:pPr>
        <w:pStyle w:val="2"/>
        <w:jc w:val="center"/>
        <w:rPr>
          <w:i w:val="0"/>
          <w:sz w:val="28"/>
          <w:szCs w:val="28"/>
        </w:rPr>
      </w:pPr>
      <w:r w:rsidRPr="009230B0">
        <w:rPr>
          <w:i w:val="0"/>
          <w:sz w:val="28"/>
          <w:szCs w:val="28"/>
        </w:rPr>
        <w:t>Р Е Ш Е Н И Е</w:t>
      </w:r>
    </w:p>
    <w:p w:rsidR="0082006B" w:rsidRPr="009230B0" w:rsidRDefault="0082006B" w:rsidP="0082006B">
      <w:pPr>
        <w:tabs>
          <w:tab w:val="left" w:pos="-1980"/>
        </w:tabs>
        <w:spacing w:line="240" w:lineRule="atLeast"/>
        <w:ind w:right="-82"/>
        <w:jc w:val="both"/>
      </w:pPr>
    </w:p>
    <w:p w:rsidR="0082006B" w:rsidRPr="006216F1" w:rsidRDefault="0082006B" w:rsidP="0082006B">
      <w:pPr>
        <w:tabs>
          <w:tab w:val="left" w:pos="-1980"/>
        </w:tabs>
        <w:spacing w:line="240" w:lineRule="atLeast"/>
        <w:ind w:right="-82"/>
        <w:jc w:val="both"/>
        <w:rPr>
          <w:rFonts w:ascii="Times New Roman" w:hAnsi="Times New Roman"/>
          <w:sz w:val="26"/>
          <w:szCs w:val="26"/>
        </w:rPr>
      </w:pPr>
      <w:r w:rsidRPr="006216F1">
        <w:rPr>
          <w:rFonts w:ascii="Times New Roman" w:hAnsi="Times New Roman"/>
          <w:sz w:val="24"/>
        </w:rPr>
        <w:t xml:space="preserve"> </w:t>
      </w:r>
      <w:r w:rsidR="003F0F46" w:rsidRPr="006216F1">
        <w:rPr>
          <w:rFonts w:ascii="Times New Roman" w:hAnsi="Times New Roman"/>
          <w:sz w:val="26"/>
          <w:szCs w:val="26"/>
        </w:rPr>
        <w:t>-----------------</w:t>
      </w:r>
      <w:r w:rsidRPr="006216F1">
        <w:rPr>
          <w:rFonts w:ascii="Times New Roman" w:hAnsi="Times New Roman"/>
          <w:sz w:val="26"/>
          <w:szCs w:val="26"/>
        </w:rPr>
        <w:t xml:space="preserve"> 2015 г.                            с. Красный Яр                                                 №   </w:t>
      </w:r>
    </w:p>
    <w:p w:rsidR="0082006B" w:rsidRDefault="0082006B" w:rsidP="0082006B">
      <w:pPr>
        <w:rPr>
          <w:szCs w:val="28"/>
        </w:rPr>
      </w:pPr>
    </w:p>
    <w:p w:rsidR="0082006B" w:rsidRDefault="0082006B" w:rsidP="0082006B">
      <w:pPr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</w:p>
    <w:p w:rsidR="0082006B" w:rsidRDefault="0082006B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71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3C171C">
        <w:rPr>
          <w:rFonts w:ascii="Times New Roman" w:hAnsi="Times New Roman"/>
          <w:bCs/>
          <w:sz w:val="28"/>
          <w:szCs w:val="28"/>
        </w:rPr>
        <w:t xml:space="preserve">оложения о комиссии по рассмотрению вопросов обеспечения соблюдения общих принципов служебного поведения и (или) урегулирования конфликта интересов в отношении Главы администрации </w:t>
      </w:r>
      <w:r w:rsidR="003F0F46">
        <w:rPr>
          <w:rFonts w:ascii="Times New Roman" w:hAnsi="Times New Roman"/>
          <w:bCs/>
          <w:sz w:val="28"/>
          <w:szCs w:val="28"/>
        </w:rPr>
        <w:t>Красноярского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171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C171C">
          <w:rPr>
            <w:rFonts w:ascii="Times New Roman" w:hAnsi="Times New Roman"/>
            <w:sz w:val="28"/>
            <w:szCs w:val="28"/>
          </w:rPr>
          <w:t>законом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от 02.03.2007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Pr="003C171C">
          <w:rPr>
            <w:rFonts w:ascii="Times New Roman" w:hAnsi="Times New Roman"/>
            <w:sz w:val="28"/>
            <w:szCs w:val="28"/>
          </w:rPr>
          <w:t>законом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C171C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C171C">
          <w:rPr>
            <w:rFonts w:ascii="Times New Roman" w:hAnsi="Times New Roman"/>
            <w:sz w:val="28"/>
            <w:szCs w:val="28"/>
          </w:rPr>
          <w:t>Указом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821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C171C">
          <w:rPr>
            <w:rFonts w:ascii="Times New Roman" w:hAnsi="Times New Roman"/>
            <w:sz w:val="28"/>
            <w:szCs w:val="28"/>
          </w:rPr>
          <w:t>Законом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Тюменской области от 05.07.2007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муниципальной службе в Тюменской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C171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Правительства Тюменской области от 10.04.2012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137-п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Тюменской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C171C">
          <w:rPr>
            <w:rFonts w:ascii="Times New Roman" w:hAnsi="Times New Roman"/>
            <w:sz w:val="28"/>
            <w:szCs w:val="28"/>
          </w:rPr>
          <w:t>Уставом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Дума </w:t>
      </w:r>
      <w:r w:rsidR="003F0F46">
        <w:rPr>
          <w:rFonts w:ascii="Times New Roman" w:hAnsi="Times New Roman"/>
          <w:sz w:val="28"/>
          <w:szCs w:val="28"/>
        </w:rPr>
        <w:t xml:space="preserve">Красноярского 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решила: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1. Утвердить </w:t>
      </w:r>
      <w:hyperlink w:anchor="Par28" w:history="1">
        <w:r w:rsidRPr="003C171C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C171C">
        <w:rPr>
          <w:rFonts w:ascii="Times New Roman" w:hAnsi="Times New Roman"/>
          <w:sz w:val="28"/>
          <w:szCs w:val="28"/>
        </w:rPr>
        <w:t xml:space="preserve"> о комиссии по рассмотрению вопросов обеспечения соблюдения общих принципов служебного поведения и (или) урегулирования конфликта интересов в отношении Главы администрации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1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3C171C">
        <w:rPr>
          <w:rFonts w:ascii="Times New Roman" w:hAnsi="Times New Roman"/>
          <w:sz w:val="28"/>
          <w:szCs w:val="28"/>
        </w:rPr>
        <w:t>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2. Утвердить </w:t>
      </w:r>
      <w:hyperlink r:id="rId12" w:history="1">
        <w:r>
          <w:rPr>
            <w:rFonts w:ascii="Times New Roman" w:hAnsi="Times New Roman"/>
            <w:sz w:val="28"/>
            <w:szCs w:val="28"/>
          </w:rPr>
          <w:t>с</w:t>
        </w:r>
        <w:r w:rsidRPr="003C171C">
          <w:rPr>
            <w:rFonts w:ascii="Times New Roman" w:hAnsi="Times New Roman"/>
            <w:sz w:val="28"/>
            <w:szCs w:val="28"/>
          </w:rPr>
          <w:t>остав</w:t>
        </w:r>
      </w:hyperlink>
      <w:r w:rsidRPr="003C171C">
        <w:rPr>
          <w:rFonts w:ascii="Times New Roman" w:hAnsi="Times New Roman"/>
          <w:sz w:val="28"/>
          <w:szCs w:val="28"/>
        </w:rPr>
        <w:t xml:space="preserve"> комиссии по рассмотрению вопросов обеспечения соблюдения общих принципов служебного поведения и (или) урегулирования конфликта интересов в отношении Главы администрации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 2 к настоящему </w:t>
      </w:r>
      <w:r>
        <w:rPr>
          <w:rFonts w:ascii="Times New Roman" w:hAnsi="Times New Roman"/>
          <w:sz w:val="28"/>
          <w:szCs w:val="28"/>
        </w:rPr>
        <w:lastRenderedPageBreak/>
        <w:t>решению</w:t>
      </w:r>
      <w:r w:rsidRPr="003C171C">
        <w:rPr>
          <w:rFonts w:ascii="Times New Roman" w:hAnsi="Times New Roman"/>
          <w:sz w:val="28"/>
          <w:szCs w:val="28"/>
        </w:rPr>
        <w:t>.</w:t>
      </w:r>
    </w:p>
    <w:p w:rsidR="005E4892" w:rsidRPr="003C171C" w:rsidRDefault="005E4892" w:rsidP="005E489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171C">
        <w:rPr>
          <w:sz w:val="28"/>
          <w:szCs w:val="28"/>
        </w:rPr>
        <w:t xml:space="preserve">3.  Обнародовать настоящее решение на информационных стендах в местах, установленных администрацией </w:t>
      </w:r>
      <w:r w:rsidR="003F0F46">
        <w:rPr>
          <w:sz w:val="28"/>
          <w:szCs w:val="28"/>
        </w:rPr>
        <w:t>Красноярского</w:t>
      </w:r>
      <w:r w:rsidRPr="003C171C">
        <w:rPr>
          <w:sz w:val="28"/>
          <w:szCs w:val="28"/>
        </w:rPr>
        <w:t xml:space="preserve"> сельского поселения, и разместить на странице </w:t>
      </w:r>
      <w:r w:rsidR="003F0F46">
        <w:rPr>
          <w:sz w:val="28"/>
          <w:szCs w:val="28"/>
        </w:rPr>
        <w:t>Красноярского</w:t>
      </w:r>
      <w:r w:rsidRPr="003C171C">
        <w:rPr>
          <w:sz w:val="28"/>
          <w:szCs w:val="28"/>
        </w:rPr>
        <w:t xml:space="preserve"> сельского поселения официального сайта администрации Уватского муниципального района в сети Интернет.</w:t>
      </w:r>
    </w:p>
    <w:p w:rsidR="005E4892" w:rsidRPr="003C171C" w:rsidRDefault="005E4892" w:rsidP="005E48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171C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обнародования.                  </w:t>
      </w:r>
    </w:p>
    <w:p w:rsidR="005E4892" w:rsidRPr="003C171C" w:rsidRDefault="005E4892" w:rsidP="005E489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5. Контроль за исполнением настоящего решения оставляю за собой.</w:t>
      </w:r>
    </w:p>
    <w:p w:rsidR="005E4892" w:rsidRPr="003C171C" w:rsidRDefault="005E4892" w:rsidP="005E489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Председатель Думы                                </w:t>
      </w:r>
      <w:r w:rsidR="003F0F46">
        <w:rPr>
          <w:rFonts w:ascii="Times New Roman" w:hAnsi="Times New Roman"/>
          <w:sz w:val="28"/>
          <w:szCs w:val="28"/>
        </w:rPr>
        <w:t xml:space="preserve">                             </w:t>
      </w:r>
      <w:r w:rsidRPr="003C17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F0F46">
        <w:rPr>
          <w:rFonts w:ascii="Times New Roman" w:hAnsi="Times New Roman"/>
          <w:sz w:val="28"/>
          <w:szCs w:val="28"/>
        </w:rPr>
        <w:t>Н.А.Мальцева</w:t>
      </w:r>
      <w:r w:rsidRPr="003C171C">
        <w:rPr>
          <w:rFonts w:ascii="Times New Roman" w:hAnsi="Times New Roman"/>
          <w:sz w:val="28"/>
          <w:szCs w:val="28"/>
        </w:rPr>
        <w:t xml:space="preserve"> 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" w:name="Par23"/>
      <w:bookmarkEnd w:id="1"/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Приложение 1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к решению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сельского поселения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от </w:t>
      </w:r>
      <w:r w:rsidR="003F0F46">
        <w:rPr>
          <w:rFonts w:ascii="Times New Roman" w:hAnsi="Times New Roman"/>
          <w:sz w:val="28"/>
          <w:szCs w:val="28"/>
        </w:rPr>
        <w:t>-------</w:t>
      </w:r>
      <w:r w:rsidRPr="003C1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28"/>
      <w:bookmarkEnd w:id="2"/>
      <w:r w:rsidRPr="003C171C">
        <w:rPr>
          <w:rFonts w:ascii="Times New Roman" w:hAnsi="Times New Roman"/>
          <w:bCs/>
          <w:sz w:val="28"/>
          <w:szCs w:val="28"/>
        </w:rPr>
        <w:t>ПОЛОЖЕНИЕ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71C">
        <w:rPr>
          <w:rFonts w:ascii="Times New Roman" w:hAnsi="Times New Roman"/>
          <w:bCs/>
          <w:sz w:val="28"/>
          <w:szCs w:val="28"/>
        </w:rPr>
        <w:t>О КОМИССИИ ПО РАССМОТРЕНИЮ ВОПРОСОВ ОБЕСПЕЧЕНИЯ СОБЛЮДЕНИЯ ОБЩИХ ПРИНЦИПОВ СЛУЖЕБНОГО ПОВЕДЕНИЯ</w:t>
      </w: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71C">
        <w:rPr>
          <w:rFonts w:ascii="Times New Roman" w:hAnsi="Times New Roman"/>
          <w:bCs/>
          <w:sz w:val="28"/>
          <w:szCs w:val="28"/>
        </w:rPr>
        <w:t>И (ИЛИ) УРЕГУЛИРОВАНИЯ КОНФЛИКТА ИНТЕРЕСОВ В ОТНОШЕНИИ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171C"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</w:p>
    <w:p w:rsidR="005E4892" w:rsidRPr="003C171C" w:rsidRDefault="003F0F46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КРАСНОЯРСКОГО</w:t>
      </w:r>
      <w:r w:rsidR="005E4892" w:rsidRPr="003C171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34"/>
      <w:bookmarkEnd w:id="3"/>
      <w:r w:rsidRPr="003C171C">
        <w:rPr>
          <w:rFonts w:ascii="Times New Roman" w:hAnsi="Times New Roman"/>
          <w:sz w:val="28"/>
          <w:szCs w:val="28"/>
        </w:rPr>
        <w:t>1. Общие положения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1.1. Настоящим Положением в соответствии с Федеральным </w:t>
      </w:r>
      <w:hyperlink r:id="rId13" w:history="1">
        <w:r w:rsidRPr="003C171C">
          <w:rPr>
            <w:rFonts w:ascii="Times New Roman" w:hAnsi="Times New Roman"/>
            <w:sz w:val="28"/>
            <w:szCs w:val="28"/>
          </w:rPr>
          <w:t>законом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от 02.03.2007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Федеральным </w:t>
      </w:r>
      <w:hyperlink r:id="rId14" w:history="1">
        <w:r w:rsidRPr="003C171C">
          <w:rPr>
            <w:rFonts w:ascii="Times New Roman" w:hAnsi="Times New Roman"/>
            <w:sz w:val="28"/>
            <w:szCs w:val="28"/>
          </w:rPr>
          <w:t>законом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3C171C">
          <w:rPr>
            <w:rFonts w:ascii="Times New Roman" w:hAnsi="Times New Roman"/>
            <w:sz w:val="28"/>
            <w:szCs w:val="28"/>
          </w:rPr>
          <w:t>Указом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/>
          <w:sz w:val="28"/>
          <w:szCs w:val="28"/>
        </w:rPr>
        <w:t>№ 821 «</w:t>
      </w:r>
      <w:r w:rsidRPr="003C171C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3C171C">
          <w:rPr>
            <w:rFonts w:ascii="Times New Roman" w:hAnsi="Times New Roman"/>
            <w:sz w:val="28"/>
            <w:szCs w:val="28"/>
          </w:rPr>
          <w:t>Законом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Тюменской области от 05.07.2007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                                          «</w:t>
      </w:r>
      <w:r w:rsidRPr="003C171C">
        <w:rPr>
          <w:rFonts w:ascii="Times New Roman" w:hAnsi="Times New Roman"/>
          <w:sz w:val="28"/>
          <w:szCs w:val="28"/>
        </w:rPr>
        <w:t>О муниципальной службе в Тюменской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3C171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C171C">
        <w:rPr>
          <w:rFonts w:ascii="Times New Roman" w:hAnsi="Times New Roman"/>
          <w:sz w:val="28"/>
          <w:szCs w:val="28"/>
        </w:rPr>
        <w:t xml:space="preserve"> Правительства Тюменской области от 10.04.2012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137-п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Тюменской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 определяется порядок образования и деятельности комиссии по рассмотрению вопросов обеспечения соблюдения общих принципов </w:t>
      </w:r>
      <w:r w:rsidRPr="003C171C">
        <w:rPr>
          <w:rFonts w:ascii="Times New Roman" w:hAnsi="Times New Roman"/>
          <w:sz w:val="28"/>
          <w:szCs w:val="28"/>
        </w:rPr>
        <w:lastRenderedPageBreak/>
        <w:t xml:space="preserve">служебного поведения и (или) урегулирования конфликта интересов в отношении Главы администрации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(далее - Комиссия).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18" w:history="1">
        <w:r w:rsidRPr="003C171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3C171C">
        <w:rPr>
          <w:rFonts w:ascii="Times New Roman" w:hAnsi="Times New Roman"/>
          <w:sz w:val="28"/>
          <w:szCs w:val="28"/>
        </w:rPr>
        <w:t xml:space="preserve"> Российской Федерации, федеральным и областным законодательством о муниципальной службе, настоящим Положением.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1.3. Основными задачами Комиссии являются: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а) рассмотрение вопросов обеспечения соблюдения Главой администрации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(далее - Главы администрации) общих принципов служебного поведения;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б) рассмотрение вопросов урегулирования конфликта интересов в отношении Главы администрации, способного привести к причинению вреда законным интересам граждан, организаций, общества, муниципального образования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в) рассмотрение уведомлений Председателя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о фактах обращения в целях склонения Главы администрации к совершению коррупционных правонарушений, анализ информации;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г) организация проверок сведений о фактах совершения Главой администрации коррупционных деяний на основании обращений граждан и юридических лиц;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д) анализ результатов проведения проверок достоверности и полноты сведений о доходах, об имуществе и обязательствах имущественного характера Главы администрации, его супруги (супруга) и несовершеннолетних детей, в соответствии с действующим законодательством, выработка рекомендаций;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е) принятие решения в соответствии с действующим законодательством о согласии (либо несогласии) на право замещения гражданином, замещавшим должность Главы администрации, должности в коммерческих и некоммерческих организациях, если отдельные функции управления входили в его должностные обязанности, в течение 2 лет после увольнения гражданина с должности Главы администрации.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1.4. Комиссия рассматривает вопросы обеспечения соблюдения общих принципов служебного поведения и (или) урегулирования конфликта интересов в отношении Главы администрации.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7"/>
      <w:bookmarkEnd w:id="4"/>
      <w:r w:rsidRPr="003C171C">
        <w:rPr>
          <w:rFonts w:ascii="Times New Roman" w:hAnsi="Times New Roman"/>
          <w:sz w:val="28"/>
          <w:szCs w:val="28"/>
        </w:rPr>
        <w:t>2. Порядок образования комиссии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2.1. Комиссия образуется в </w:t>
      </w:r>
      <w:hyperlink r:id="rId19" w:history="1">
        <w:r w:rsidRPr="003C171C">
          <w:rPr>
            <w:rFonts w:ascii="Times New Roman" w:hAnsi="Times New Roman"/>
            <w:sz w:val="28"/>
            <w:szCs w:val="28"/>
          </w:rPr>
          <w:t>порядке</w:t>
        </w:r>
      </w:hyperlink>
      <w:r w:rsidRPr="003C171C">
        <w:rPr>
          <w:rFonts w:ascii="Times New Roman" w:hAnsi="Times New Roman"/>
          <w:sz w:val="28"/>
          <w:szCs w:val="28"/>
        </w:rPr>
        <w:t xml:space="preserve">, установленном постановлением Правительства Тюменской области от 10.04.2012 </w:t>
      </w:r>
      <w:r>
        <w:rPr>
          <w:rFonts w:ascii="Times New Roman" w:hAnsi="Times New Roman"/>
          <w:sz w:val="28"/>
          <w:szCs w:val="28"/>
        </w:rPr>
        <w:t>№</w:t>
      </w:r>
      <w:r w:rsidRPr="003C171C">
        <w:rPr>
          <w:rFonts w:ascii="Times New Roman" w:hAnsi="Times New Roman"/>
          <w:sz w:val="28"/>
          <w:szCs w:val="28"/>
        </w:rPr>
        <w:t xml:space="preserve"> 137-п </w:t>
      </w:r>
      <w:r>
        <w:rPr>
          <w:rFonts w:ascii="Times New Roman" w:hAnsi="Times New Roman"/>
          <w:sz w:val="28"/>
          <w:szCs w:val="28"/>
        </w:rPr>
        <w:t>«</w:t>
      </w:r>
      <w:r w:rsidRPr="003C171C">
        <w:rPr>
          <w:rFonts w:ascii="Times New Roman" w:hAnsi="Times New Roman"/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Тюменской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 w:rsidRPr="003C171C">
        <w:rPr>
          <w:rFonts w:ascii="Times New Roman" w:hAnsi="Times New Roman"/>
          <w:sz w:val="28"/>
          <w:szCs w:val="28"/>
        </w:rPr>
        <w:t xml:space="preserve">. Состав комиссии определяется правовым актом Председателя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2.2. В состав Комиссии входят: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</w:rPr>
        <w:t>депутаты</w:t>
      </w:r>
      <w:r w:rsidRPr="003C171C">
        <w:rPr>
          <w:rFonts w:ascii="Times New Roman" w:hAnsi="Times New Roman"/>
          <w:sz w:val="28"/>
          <w:szCs w:val="28"/>
        </w:rPr>
        <w:t xml:space="preserve">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поселения, депутаты Думы, не являющиеся руководителями или работниками муниципальных предприятий учреждений.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б) представители научных организаций или образовательных учреждений;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53"/>
      <w:bookmarkEnd w:id="5"/>
      <w:r w:rsidRPr="003C171C">
        <w:rPr>
          <w:rFonts w:ascii="Times New Roman" w:hAnsi="Times New Roman"/>
          <w:sz w:val="28"/>
          <w:szCs w:val="28"/>
        </w:rPr>
        <w:t>2.3. Число членов Комиссии, не замещающих должности муниципальной службы (муниципальные должности), должно составлять не менее одной четверти от общего числа членов комиссии.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2.5. Комиссия состоит из председателя, заместителя председателя, секретаря и членов Комиссии. Все члены Комиссии, включая председателя и заместителя председателя, при принятии решений обладают равными правами.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2.6. Комиссия является постоянно действующей.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58"/>
      <w:bookmarkEnd w:id="6"/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3. Порядок включения в состав Комиссии представителей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научных организаций или образовательных учреждений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3.1. Председатель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направляет в соответствующие организации, учреждения запрос о приглашении в состав Комиссии представителей научных организаций или образовательных учреждений с указанием числа таких представителей, определяемого в соответствии с </w:t>
      </w:r>
      <w:hyperlink w:anchor="Par53" w:history="1">
        <w:r w:rsidRPr="003C171C">
          <w:rPr>
            <w:rFonts w:ascii="Times New Roman" w:hAnsi="Times New Roman"/>
            <w:sz w:val="28"/>
            <w:szCs w:val="28"/>
          </w:rPr>
          <w:t>пунктом 2.3</w:t>
        </w:r>
      </w:hyperlink>
      <w:r w:rsidRPr="003C171C">
        <w:rPr>
          <w:rFonts w:ascii="Times New Roman" w:hAnsi="Times New Roman"/>
          <w:sz w:val="28"/>
          <w:szCs w:val="28"/>
        </w:rPr>
        <w:t xml:space="preserve"> настоящего Положения. Запрос направляется без указания персональных данных представителей.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3.2. Предпочтение при включении в состав Комиссии в качестве членов комиссии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в органах местного самоуправления.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3.3. Руководители научных организаций и образовательных учреждений, других организаций, получив запрос с предложением направить в состав Комиссии своих представителей, в течение 7 календарных дней со дня получения запроса представляют в Думу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сведения о работниках этих организаций и (или) учреждений, которые могут участвовать в работе Комиссии, а именно: фамилию, имя, отчество, занимаемую должность, а также информацию о деятельности работников, связанной с муниципальной службой.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3.4. Представители научных учреждений и (или) образовательных </w:t>
      </w:r>
      <w:r w:rsidRPr="003C171C">
        <w:rPr>
          <w:rFonts w:ascii="Times New Roman" w:hAnsi="Times New Roman"/>
          <w:sz w:val="28"/>
          <w:szCs w:val="28"/>
        </w:rPr>
        <w:lastRenderedPageBreak/>
        <w:t>организаций включаются в состав Комиссии на добровольной основе (с их согласия).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67"/>
      <w:bookmarkEnd w:id="7"/>
      <w:r w:rsidRPr="003C171C">
        <w:rPr>
          <w:rFonts w:ascii="Times New Roman" w:hAnsi="Times New Roman"/>
          <w:sz w:val="28"/>
          <w:szCs w:val="28"/>
        </w:rPr>
        <w:t>4. Порядок работы Комиссии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69"/>
      <w:bookmarkEnd w:id="8"/>
      <w:r w:rsidRPr="003C171C">
        <w:rPr>
          <w:rFonts w:ascii="Times New Roman" w:hAnsi="Times New Roman"/>
          <w:sz w:val="28"/>
          <w:szCs w:val="28"/>
        </w:rPr>
        <w:t>4.1. Основанием для проведения заседания Комиссии является: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70"/>
      <w:bookmarkEnd w:id="9"/>
      <w:r w:rsidRPr="003C171C">
        <w:rPr>
          <w:rFonts w:ascii="Times New Roman" w:hAnsi="Times New Roman"/>
          <w:sz w:val="28"/>
          <w:szCs w:val="28"/>
        </w:rPr>
        <w:t xml:space="preserve">а) информация, направленная Председателю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от правоохранительных, судебных или иных государственных органов, от организаций, должностных лиц или граждан о совершении Главой администрации поступков, порочащих его честь и достоинство, или об ином нарушении Главой администрации общих принципов служебного поведения, установленных законодательством;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71"/>
      <w:bookmarkEnd w:id="10"/>
      <w:r w:rsidRPr="003C171C">
        <w:rPr>
          <w:rFonts w:ascii="Times New Roman" w:hAnsi="Times New Roman"/>
          <w:sz w:val="28"/>
          <w:szCs w:val="28"/>
        </w:rPr>
        <w:t>б) информация о наличии у Главы администрации личной заинтересованности, которая приводит или может привести к конфликту интересов;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в) получение Председателем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уведомления о фактах обращения в целях склонения Главы администрации к совершению коррупционных правонарушений;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г) получение информации о неполных либо недостоверных сведениях о доходах, об имуществе и обязательствах имущественного характера Главы администрации, его супруги (супруга) и несовершеннолетних детей;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д) обращение граждан, юридических лиц о фактах совершения Главой администрации коррупционных деяний;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е) получение предварительного письменного уведомления Председателя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о выполнении Главой администрации иной оплачиваемой работы.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76"/>
      <w:bookmarkEnd w:id="11"/>
      <w:r w:rsidRPr="003C171C">
        <w:rPr>
          <w:rFonts w:ascii="Times New Roman" w:hAnsi="Times New Roman"/>
          <w:sz w:val="28"/>
          <w:szCs w:val="28"/>
        </w:rPr>
        <w:t xml:space="preserve">4.2. Информация, указанная в </w:t>
      </w:r>
      <w:hyperlink w:anchor="Par69" w:history="1">
        <w:r w:rsidRPr="003C171C">
          <w:rPr>
            <w:rFonts w:ascii="Times New Roman" w:hAnsi="Times New Roman"/>
            <w:sz w:val="28"/>
            <w:szCs w:val="28"/>
          </w:rPr>
          <w:t>пункте 4.1</w:t>
        </w:r>
      </w:hyperlink>
      <w:r w:rsidRPr="003C171C">
        <w:rPr>
          <w:rFonts w:ascii="Times New Roman" w:hAnsi="Times New Roman"/>
          <w:sz w:val="28"/>
          <w:szCs w:val="28"/>
        </w:rPr>
        <w:t xml:space="preserve"> настоящего Положения, должна быть представлена в письменном виде и должна содержать следующие сведения: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а) фамилию, имя, отчество Главы администрации;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б) описание нарушения Главой администрации общих принципов служебного поведения или признаков личной заинтересованности, которая приводит или может привести к конфликту интересов;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в) данные об источнике информации;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г) материалы, подтверждающие нарушение Главой администрации общих принципов служебного поведения или наличие у него личной заинтересованности, которая приводит или может привести к конфликту интересов.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4.4. Председатель Комиссии в 3-дневный срок со дня поступления от Председателя Думы информации, указанной в </w:t>
      </w:r>
      <w:hyperlink w:anchor="Par69" w:history="1">
        <w:r w:rsidRPr="003C171C">
          <w:rPr>
            <w:rFonts w:ascii="Times New Roman" w:hAnsi="Times New Roman"/>
            <w:sz w:val="28"/>
            <w:szCs w:val="28"/>
          </w:rPr>
          <w:t>пункте 4.1</w:t>
        </w:r>
      </w:hyperlink>
      <w:r w:rsidRPr="003C171C">
        <w:rPr>
          <w:rFonts w:ascii="Times New Roman" w:hAnsi="Times New Roman"/>
          <w:sz w:val="28"/>
          <w:szCs w:val="28"/>
        </w:rPr>
        <w:t xml:space="preserve">. настоящего Положения, выносит решение о проведении проверки этой информации, в том числе материалов, указанных в </w:t>
      </w:r>
      <w:hyperlink w:anchor="Par76" w:history="1">
        <w:r w:rsidRPr="003C171C">
          <w:rPr>
            <w:rFonts w:ascii="Times New Roman" w:hAnsi="Times New Roman"/>
            <w:sz w:val="28"/>
            <w:szCs w:val="28"/>
          </w:rPr>
          <w:t>пункте 4.2</w:t>
        </w:r>
      </w:hyperlink>
      <w:r w:rsidRPr="003C171C">
        <w:rPr>
          <w:rFonts w:ascii="Times New Roman" w:hAnsi="Times New Roman"/>
          <w:sz w:val="28"/>
          <w:szCs w:val="28"/>
        </w:rPr>
        <w:t>. настоящего Положения.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В случае, если в Комиссию поступила информация о наличии у Главы администрации личной заинтересованности, которая приводит или может привести к конфликту интересов или нарушению общих принципов служебного поведения, председатель Комиссии немедленно информирует об этом Председателя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в целях принятия им мер по предотвращению конфликта интересов и нарушения общих принципов служебного поведения.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4.5. Заседания Комиссии проводятся по мере поступления документов.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w:anchor="Par69" w:history="1">
        <w:r w:rsidRPr="003C171C">
          <w:rPr>
            <w:rFonts w:ascii="Times New Roman" w:hAnsi="Times New Roman"/>
            <w:sz w:val="28"/>
            <w:szCs w:val="28"/>
          </w:rPr>
          <w:t>пунктах 4.1</w:t>
        </w:r>
      </w:hyperlink>
      <w:r w:rsidRPr="003C171C">
        <w:rPr>
          <w:rFonts w:ascii="Times New Roman" w:hAnsi="Times New Roman"/>
          <w:sz w:val="28"/>
          <w:szCs w:val="28"/>
        </w:rPr>
        <w:t xml:space="preserve">., </w:t>
      </w:r>
      <w:hyperlink w:anchor="Par76" w:history="1">
        <w:r w:rsidRPr="003C171C">
          <w:rPr>
            <w:rFonts w:ascii="Times New Roman" w:hAnsi="Times New Roman"/>
            <w:sz w:val="28"/>
            <w:szCs w:val="28"/>
          </w:rPr>
          <w:t>4.2</w:t>
        </w:r>
      </w:hyperlink>
      <w:r w:rsidRPr="003C171C">
        <w:rPr>
          <w:rFonts w:ascii="Times New Roman" w:hAnsi="Times New Roman"/>
          <w:sz w:val="28"/>
          <w:szCs w:val="28"/>
        </w:rPr>
        <w:t>. настоящего Положения.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пять рабочих дней до дня заседания.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4.6. Заседание Комиссии считается правомочным, если на нем присутствует не менее двух третей от общего числа членов Комиссии.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4.8. Заседание Комиссии проводится в присутствии Главы администрации. Заседание Комиссии переносится, если Глава администрации не 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4.9. На заседании Комиссии заслушиваются пояснения Главы администрации,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4.11. По итогам рассмотрения информации, указанной в </w:t>
      </w:r>
      <w:hyperlink w:anchor="Par70" w:history="1">
        <w:r w:rsidRPr="003C171C">
          <w:rPr>
            <w:rFonts w:ascii="Times New Roman" w:hAnsi="Times New Roman"/>
            <w:sz w:val="28"/>
            <w:szCs w:val="28"/>
          </w:rPr>
          <w:t>подпункте "а" пункта 4.1</w:t>
        </w:r>
      </w:hyperlink>
      <w:r w:rsidRPr="003C171C">
        <w:rPr>
          <w:rFonts w:ascii="Times New Roman" w:hAnsi="Times New Roman"/>
          <w:sz w:val="28"/>
          <w:szCs w:val="28"/>
        </w:rPr>
        <w:t>. настоящего Положения, Комиссия может принять одно из следующих решений: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а) установить, что в рассматриваемом случае не содержится признаков нарушения Главой администрации общих принципов служебного поведения;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б) установить, что Глава администрации нарушил общие принципы </w:t>
      </w:r>
      <w:r w:rsidRPr="003C171C">
        <w:rPr>
          <w:rFonts w:ascii="Times New Roman" w:hAnsi="Times New Roman"/>
          <w:sz w:val="28"/>
          <w:szCs w:val="28"/>
        </w:rPr>
        <w:lastRenderedPageBreak/>
        <w:t xml:space="preserve">служебного поведения. В этом случае Председателю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рекомендуется указать Главе администрации на недопустимость нарушения общих принципов служебного поведения.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4.12. По итогам рассмотрения информации, указанной в </w:t>
      </w:r>
      <w:hyperlink w:anchor="Par71" w:history="1">
        <w:r w:rsidRPr="003C171C">
          <w:rPr>
            <w:rFonts w:ascii="Times New Roman" w:hAnsi="Times New Roman"/>
            <w:sz w:val="28"/>
            <w:szCs w:val="28"/>
          </w:rPr>
          <w:t>подпункте "б" пункта 4.1</w:t>
        </w:r>
      </w:hyperlink>
      <w:r w:rsidRPr="003C171C">
        <w:rPr>
          <w:rFonts w:ascii="Times New Roman" w:hAnsi="Times New Roman"/>
          <w:sz w:val="28"/>
          <w:szCs w:val="28"/>
        </w:rPr>
        <w:t>. настоящего Положения, Комиссия может принять одно из следующих решений: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Главы администрации, которая приводит или может привести к конфликту интересов;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б) установить факт наличия личной заинтересованности Главы администрации, которая приводит или может привести к конфликту интересов. В этом случае Председателю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предлагаются рекомендации, направленные на предотвращение или урегулирование этого конфликта интересов.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4.13.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4.14.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4.15. В решении Комиссии указываются: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а) фамилия, имя, отчество, должность Главы администрации, в отношении,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д) существо решения и его обоснование;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е) результаты голосования;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ж) принятое решение.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4.16.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4.17. Копии решения Комиссии в течение трех рабочих дней со дня его принятия направляются Председателю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поселения, Главе администрации, а также по решению Комиссии - иным заинтересованным лицам.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4.18. Решение Комиссии может быть обжаловано Главой администрации в 10-дневный срок со дня вручения ему копии решения Комиссии в порядке, предусмотренном законодательством Российской </w:t>
      </w:r>
      <w:r w:rsidRPr="003C171C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4.19. На основании решения Комиссии о наличии у Главы администрации личной заинтересованности, которая приводит или может привести к конфликту интересов, Председатель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вправе принять меры по предотвращению или урегулированию конфликта интересов.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В целях предотвращения или урегулирования конфликта интересов Председатель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должен исключить возможность участия Главы администрации в принятии решений по вопросам, с которыми связан конфликт интересов.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4.20. В случае установления Комиссией обстоятельств, свидетельствующих о наличии признаков дисциплинарного проступка в действиях (бездействии) Главы администрации, в том числе в случае неисполнения им обязанности, сообщать Председателю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Главой администрации мер по предотвращению такого конфликта, после получения от Комиссии соответствующей информации Председатель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 принимает меры, предусмотренные законодательством.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4.21. В случае установления Комиссией факта совершения Главой администрации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4.22. Документы Комиссии (протоколы, другие документы) хранятся в Думе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Pr="003C171C">
        <w:rPr>
          <w:rFonts w:ascii="Times New Roman" w:hAnsi="Times New Roman"/>
          <w:sz w:val="28"/>
          <w:szCs w:val="28"/>
        </w:rPr>
        <w:t xml:space="preserve"> сельского поселения. Материалы и решение Комиссии, принятое в отношении Главы администрации, хранятся в его личном деле.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Default="005E4892" w:rsidP="00332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Приложение 2</w:t>
      </w:r>
    </w:p>
    <w:p w:rsidR="003F0F46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к решению Думы </w:t>
      </w:r>
      <w:r w:rsidR="003F0F46">
        <w:rPr>
          <w:rFonts w:ascii="Times New Roman" w:hAnsi="Times New Roman"/>
          <w:sz w:val="28"/>
          <w:szCs w:val="28"/>
        </w:rPr>
        <w:t>Красноярского</w:t>
      </w:r>
      <w:r w:rsidR="003F0F46" w:rsidRPr="003C171C">
        <w:rPr>
          <w:rFonts w:ascii="Times New Roman" w:hAnsi="Times New Roman"/>
          <w:sz w:val="28"/>
          <w:szCs w:val="28"/>
        </w:rPr>
        <w:t xml:space="preserve"> 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>сельского поселения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от </w:t>
      </w:r>
      <w:r w:rsidR="003F0F46">
        <w:rPr>
          <w:rFonts w:ascii="Times New Roman" w:hAnsi="Times New Roman"/>
          <w:sz w:val="28"/>
          <w:szCs w:val="28"/>
        </w:rPr>
        <w:t>----------</w:t>
      </w: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Pr="003C171C" w:rsidRDefault="005E4892" w:rsidP="005E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892" w:rsidRDefault="005E4892" w:rsidP="005E4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71C">
        <w:rPr>
          <w:rFonts w:ascii="Times New Roman" w:hAnsi="Times New Roman"/>
          <w:sz w:val="28"/>
          <w:szCs w:val="28"/>
        </w:rPr>
        <w:t xml:space="preserve">СОСТАВ                                                                                                                             КОМИССИИ </w:t>
      </w:r>
      <w:r w:rsidRPr="003C171C">
        <w:rPr>
          <w:rFonts w:ascii="Times New Roman" w:hAnsi="Times New Roman"/>
          <w:bCs/>
          <w:sz w:val="28"/>
          <w:szCs w:val="28"/>
        </w:rPr>
        <w:t xml:space="preserve">ПО РАССМОТРЕНИЮ ВОПРОСОВ ОБЕСПЕЧЕНИЯ СОБЛЮДЕНИЯ ОБЩИХ ПРИНЦИПОВ СЛУЖЕБНОГО ПОВЕДЕНИЯ И (ИЛИ) УРЕГУЛИРОВАНИЯ КОНФЛИКТА ИНТЕРЕСОВ В ОТНОШЕНИИ ГЛАВЫ АДМИНИСТРАЦИИ </w:t>
      </w:r>
      <w:r w:rsidR="003F0F46">
        <w:rPr>
          <w:rFonts w:ascii="Times New Roman" w:hAnsi="Times New Roman"/>
          <w:bCs/>
          <w:sz w:val="28"/>
          <w:szCs w:val="28"/>
        </w:rPr>
        <w:t xml:space="preserve">КРАСНОЯРСКОГО </w:t>
      </w:r>
      <w:r w:rsidRPr="003C171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5E4892" w:rsidRPr="003C171C" w:rsidRDefault="005E4892" w:rsidP="005E4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17"/>
      </w:tblGrid>
      <w:tr w:rsidR="005E4892" w:rsidRPr="00FC1F1B" w:rsidTr="00024367">
        <w:trPr>
          <w:trHeight w:val="850"/>
        </w:trPr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2" w:rsidRPr="003635B2" w:rsidRDefault="005E4892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B2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9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2" w:rsidRPr="003635B2" w:rsidRDefault="006216F1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Белкина Людмила Александровна</w:t>
            </w:r>
            <w:r w:rsidR="005E4892" w:rsidRPr="003635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4892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5E4892" w:rsidRPr="003635B2">
              <w:rPr>
                <w:rFonts w:ascii="Times New Roman" w:hAnsi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Pr="0036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892" w:rsidRPr="003635B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5E4892" w:rsidRPr="00FC1F1B" w:rsidTr="00024367">
        <w:trPr>
          <w:trHeight w:val="850"/>
        </w:trPr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2" w:rsidRPr="003635B2" w:rsidRDefault="005E4892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B2"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9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2" w:rsidRPr="003635B2" w:rsidRDefault="006216F1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Нина Васильевна</w:t>
            </w:r>
            <w:r w:rsidR="005E4892" w:rsidRPr="003635B2">
              <w:rPr>
                <w:rFonts w:ascii="Times New Roman" w:hAnsi="Times New Roman"/>
                <w:sz w:val="28"/>
                <w:szCs w:val="28"/>
              </w:rPr>
              <w:t xml:space="preserve">, депутат Думы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="005E4892" w:rsidRPr="003635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E4892" w:rsidRPr="00FC1F1B" w:rsidTr="00024367">
        <w:trPr>
          <w:trHeight w:val="850"/>
        </w:trPr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2" w:rsidRPr="003635B2" w:rsidRDefault="005E4892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B2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9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2" w:rsidRPr="003635B2" w:rsidRDefault="006216F1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Наталья Петровна</w:t>
            </w:r>
            <w:r w:rsidR="005E4892" w:rsidRPr="003635B2">
              <w:rPr>
                <w:rFonts w:ascii="Times New Roman" w:hAnsi="Times New Roman"/>
                <w:sz w:val="28"/>
                <w:szCs w:val="28"/>
              </w:rPr>
              <w:t xml:space="preserve">, депутат Думы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="005E4892" w:rsidRPr="003635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E4892" w:rsidRPr="00FC1F1B" w:rsidTr="00024367">
        <w:trPr>
          <w:trHeight w:val="850"/>
        </w:trPr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2" w:rsidRPr="003635B2" w:rsidRDefault="005E4892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B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2" w:rsidRPr="003635B2" w:rsidRDefault="005E4892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B2">
              <w:rPr>
                <w:rFonts w:ascii="Times New Roman" w:hAnsi="Times New Roman"/>
                <w:sz w:val="28"/>
                <w:szCs w:val="28"/>
              </w:rPr>
              <w:t xml:space="preserve">Представитель образовательного учреждения </w:t>
            </w:r>
          </w:p>
          <w:p w:rsidR="005E4892" w:rsidRPr="003635B2" w:rsidRDefault="005E4892" w:rsidP="0002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5B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5E4892" w:rsidRDefault="005E4892" w:rsidP="005E48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E4892" w:rsidRDefault="005E4892" w:rsidP="005E4892">
      <w:pPr>
        <w:rPr>
          <w:rFonts w:ascii="Arial" w:hAnsi="Arial" w:cs="Arial"/>
          <w:sz w:val="26"/>
          <w:szCs w:val="26"/>
        </w:rPr>
      </w:pPr>
    </w:p>
    <w:p w:rsidR="005E4892" w:rsidRDefault="005E4892" w:rsidP="005E4892">
      <w:pPr>
        <w:rPr>
          <w:rFonts w:ascii="Arial" w:hAnsi="Arial" w:cs="Arial"/>
          <w:sz w:val="26"/>
          <w:szCs w:val="26"/>
        </w:rPr>
      </w:pPr>
    </w:p>
    <w:p w:rsidR="00BC3B41" w:rsidRDefault="00BC3B41"/>
    <w:sectPr w:rsidR="00BC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0A"/>
    <w:rsid w:val="0013080A"/>
    <w:rsid w:val="0033241E"/>
    <w:rsid w:val="003F0F46"/>
    <w:rsid w:val="005E4892"/>
    <w:rsid w:val="006216F1"/>
    <w:rsid w:val="0082006B"/>
    <w:rsid w:val="00B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92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2006B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892"/>
    <w:pPr>
      <w:spacing w:before="120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06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92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2006B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892"/>
    <w:pPr>
      <w:spacing w:before="120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06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86161282A5516C66038FCFF3910A8814CA98EE12969BF3D03EF5150B635D351718EF7DB3A6D3EAAW5D" TargetMode="External"/><Relationship Id="rId13" Type="http://schemas.openxmlformats.org/officeDocument/2006/relationships/hyperlink" Target="consultantplus://offline/ref=7D486161282A5516C66038FCFF3910A8814CAD8FED2669BF3D03EF5150B635D351718EF4ADW8D" TargetMode="External"/><Relationship Id="rId18" Type="http://schemas.openxmlformats.org/officeDocument/2006/relationships/hyperlink" Target="consultantplus://offline/ref=7D486161282A5516C66038FCFF3910A88243A88FE3773EBD6C56E1A5W4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486161282A5516C66038FCFF3910A8814CAD8FED2269BF3D03EF5150B635D351718EF7DB3A6D33AAW7D" TargetMode="External"/><Relationship Id="rId12" Type="http://schemas.openxmlformats.org/officeDocument/2006/relationships/hyperlink" Target="consultantplus://offline/ref=DC01B406EFB9D9D6C68A52C9E368C03BD96C505B39DF249B2BDFC1816AC1AC27C558BAE8A1D6934314535A2FS4L" TargetMode="External"/><Relationship Id="rId17" Type="http://schemas.openxmlformats.org/officeDocument/2006/relationships/hyperlink" Target="consultantplus://offline/ref=7D486161282A5516C66026F1E9554EA78640F187E02267EA655CB40C07BF3F84163ED7B59F376C3AA0752CA0W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86161282A5516C66026F1E9554EA78640F187EF296AEC605CB40C07BF3F84163ED7B59F376C3AA07028A0W9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86161282A5516C66038FCFF3910A8814CAD8FED2669BF3D03EF5150B635D351718EF4ADW8D" TargetMode="External"/><Relationship Id="rId11" Type="http://schemas.openxmlformats.org/officeDocument/2006/relationships/hyperlink" Target="consultantplus://offline/ref=7D486161282A5516C66026F1E9554EA78640F187E12065EC605CB40C07BF3F84A1W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D486161282A5516C66038FCFF3910A8814CA98EE12969BF3D03EF5150B635D351718EF7DB3A6D3EAAW5D" TargetMode="External"/><Relationship Id="rId10" Type="http://schemas.openxmlformats.org/officeDocument/2006/relationships/hyperlink" Target="consultantplus://offline/ref=7D486161282A5516C66026F1E9554EA78640F187E02267EA655CB40C07BF3F84163ED7B59F376C3AA0752CA0WBD" TargetMode="External"/><Relationship Id="rId19" Type="http://schemas.openxmlformats.org/officeDocument/2006/relationships/hyperlink" Target="consultantplus://offline/ref=7D486161282A5516C66026F1E9554EA78640F187E02267EA655CB40C07BF3F84163ED7B59F376C3AA0752DA0W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86161282A5516C66026F1E9554EA78640F187EF296AEC605CB40C07BF3F84163ED7B59F376C3AA07028A0W9D" TargetMode="External"/><Relationship Id="rId14" Type="http://schemas.openxmlformats.org/officeDocument/2006/relationships/hyperlink" Target="consultantplus://offline/ref=7D486161282A5516C66038FCFF3910A8814CAD8FED2269BF3D03EF5150B635D351718EF7DB3A6D33AAW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2015-04-14T09:24:00Z</cp:lastPrinted>
  <dcterms:created xsi:type="dcterms:W3CDTF">2015-04-14T07:54:00Z</dcterms:created>
  <dcterms:modified xsi:type="dcterms:W3CDTF">2015-04-14T09:27:00Z</dcterms:modified>
</cp:coreProperties>
</file>